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4E7D6">
      <w:pPr>
        <w:bidi w:val="0"/>
        <w:jc w:val="center"/>
        <w:rPr>
          <w:rFonts w:hint="default" w:ascii="Times New Roman" w:hAnsi="Times New Roman" w:cs="Times New Roman"/>
          <w:sz w:val="28"/>
          <w:szCs w:val="28"/>
          <w:lang w:val="en-US" w:eastAsia="es-DO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es-DO"/>
        </w:rPr>
        <w:t>Iglesia Bíblica de la Gracia</w:t>
      </w:r>
    </w:p>
    <w:p w14:paraId="7F5D6AB4">
      <w:pPr>
        <w:bidi w:val="0"/>
        <w:jc w:val="center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Serie: Bajo el Señorío de Cristo</w:t>
      </w:r>
    </w:p>
    <w:p w14:paraId="04DF4A99">
      <w:pPr>
        <w:bidi w:val="0"/>
        <w:jc w:val="center"/>
        <w:rPr>
          <w:rFonts w:hint="default" w:ascii="Times New Roman" w:hAnsi="Times New Roman" w:cs="Times New Roman"/>
          <w:sz w:val="32"/>
          <w:szCs w:val="32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Sermón 6: </w:t>
      </w:r>
      <w:r>
        <w:rPr>
          <w:rFonts w:hint="default" w:ascii="Times New Roman" w:hAnsi="Times New Roman" w:cs="Times New Roman"/>
          <w:sz w:val="32"/>
          <w:szCs w:val="32"/>
          <w:lang w:val="en-US" w:eastAsia="es-DO"/>
        </w:rPr>
        <w:t>El misterio que nos fue revelado</w:t>
      </w:r>
    </w:p>
    <w:p w14:paraId="69C8BDA0">
      <w:pPr>
        <w:bidi w:val="0"/>
        <w:jc w:val="center"/>
        <w:rPr>
          <w:rFonts w:hint="default" w:ascii="Times New Roman" w:hAnsi="Times New Roman" w:cs="Times New Roman"/>
          <w:sz w:val="18"/>
          <w:szCs w:val="18"/>
          <w:lang w:val="en-US" w:eastAsia="es-DO"/>
        </w:rPr>
      </w:pPr>
      <w:r>
        <w:rPr>
          <w:rFonts w:hint="default" w:ascii="Times New Roman" w:hAnsi="Times New Roman" w:cs="Times New Roman"/>
          <w:sz w:val="18"/>
          <w:szCs w:val="18"/>
          <w:lang w:val="en-US" w:eastAsia="es-DO"/>
        </w:rPr>
        <w:t>Domingo, 21 de junio de 2026</w:t>
      </w:r>
    </w:p>
    <w:p w14:paraId="6D27CBBC">
      <w:pPr>
        <w:bidi w:val="0"/>
        <w:jc w:val="center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Efesios 3:1–13</w:t>
      </w:r>
    </w:p>
    <w:p w14:paraId="4BB1D2D4">
      <w:pPr>
        <w:bidi w:val="0"/>
        <w:jc w:val="center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7267C02F">
      <w:pPr>
        <w:bidi w:val="0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es-DO"/>
        </w:rPr>
        <w:t>Bosquejo para Tomar Notas</w:t>
      </w:r>
    </w:p>
    <w:p w14:paraId="1BF2C55C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6CB49CD4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554909E1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es-DO"/>
        </w:rPr>
        <w:t>Un plan demasiado grande para que el hombre lo descubriera</w:t>
      </w:r>
    </w:p>
    <w:p w14:paraId="16653019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46E1B99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Frase clave: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es-DO"/>
        </w:rPr>
        <w:t>“me fue dado a conocer el misterio”</w:t>
      </w: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 (v.3)</w:t>
      </w:r>
    </w:p>
    <w:p w14:paraId="101CACA3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745E3031">
      <w:pPr>
        <w:numPr>
          <w:ilvl w:val="0"/>
          <w:numId w:val="2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Dios reveló la verdadera amplitud del evangelio</w:t>
      </w:r>
    </w:p>
    <w:p w14:paraId="2ABB8C00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46E57789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es-DO"/>
        </w:rPr>
        <w:t>Lo que el evangelio concede</w:t>
      </w:r>
    </w:p>
    <w:p w14:paraId="15262BD7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1F9CB9F8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Coherederos.</w:t>
      </w:r>
    </w:p>
    <w:p w14:paraId="22C1DC1E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Miembros del mismo cuerpo.</w:t>
      </w:r>
    </w:p>
    <w:p w14:paraId="38324A4C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Participantes de la promesa.</w:t>
      </w:r>
    </w:p>
    <w:p w14:paraId="2D174C00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Las inescrutables riquezas de Cristo.</w:t>
      </w:r>
    </w:p>
    <w:p w14:paraId="704DF976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67D2C90A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6C9EC40C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es-DO"/>
        </w:rPr>
        <w:t>Para quién es el evangelio</w:t>
      </w:r>
    </w:p>
    <w:p w14:paraId="54B5DF13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7B04E0A8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Los gentiles siempre estuvieron en el plan de Dios.</w:t>
      </w:r>
    </w:p>
    <w:p w14:paraId="34BCFE9B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Los profetas vieron destellos.</w:t>
      </w:r>
    </w:p>
    <w:p w14:paraId="0C201CF3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Los apóstoles recibieron mayor claridad.</w:t>
      </w:r>
    </w:p>
    <w:p w14:paraId="3AF5E2CA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C7C54AB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Judíos y gentiles ahora son un solo pueblo en Cristo.</w:t>
      </w:r>
    </w:p>
    <w:p w14:paraId="18A387A1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4FBAB67C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297A4278">
      <w:pPr>
        <w:numPr>
          <w:ilvl w:val="0"/>
          <w:numId w:val="2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Nadie descubrió este plan; Dios decidió revelarlo</w:t>
      </w:r>
    </w:p>
    <w:p w14:paraId="0524063F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442B7872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Frase clave: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es-DO"/>
        </w:rPr>
        <w:t>“oculto por los siglos en Dios”</w:t>
      </w: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 (v.9)</w:t>
      </w:r>
    </w:p>
    <w:p w14:paraId="604DA675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4679BB74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es-DO"/>
        </w:rPr>
        <w:t>Un privilegio demasiado grande para que Pablo lo mereciera</w:t>
      </w:r>
    </w:p>
    <w:p w14:paraId="5B20DE6E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4EA86159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Frase clave: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es-DO"/>
        </w:rPr>
        <w:t>“se me concedió esta gracia”</w:t>
      </w: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 (v.8)</w:t>
      </w:r>
    </w:p>
    <w:p w14:paraId="3D3CC6FF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7D646C27">
      <w:pPr>
        <w:numPr>
          <w:ilvl w:val="0"/>
          <w:numId w:val="4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Pablo fue escogido para llevar este mensaje a los gentiles</w:t>
      </w:r>
    </w:p>
    <w:p w14:paraId="506F48F5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3B367E5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Dios le dio la tarea.</w:t>
      </w:r>
    </w:p>
    <w:p w14:paraId="67339EB9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Dios le reveló el misterio.</w:t>
      </w:r>
    </w:p>
    <w:p w14:paraId="216CD674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Dios lo hizo ministro.</w:t>
      </w:r>
    </w:p>
    <w:p w14:paraId="727EB33B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Dios le concedió anunciarlo.</w:t>
      </w:r>
    </w:p>
    <w:p w14:paraId="1B1B4B01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7D19786">
      <w:pPr>
        <w:numPr>
          <w:ilvl w:val="0"/>
          <w:numId w:val="4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Pablo lo considera un privilegio inmerecido</w:t>
      </w:r>
    </w:p>
    <w:p w14:paraId="72B2523E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15749962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Frase clave: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es-DO"/>
        </w:rPr>
        <w:t>“menos que el más pequeño de todos los santos”</w:t>
      </w: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 (v.8)</w:t>
      </w:r>
    </w:p>
    <w:p w14:paraId="06C9ECFB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21F64A49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La gracia no solo salva.</w:t>
      </w:r>
    </w:p>
    <w:p w14:paraId="321DE481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La gracia también nos permite servir.</w:t>
      </w:r>
    </w:p>
    <w:p w14:paraId="5CB4AAE2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5DAD0514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Mientras más grande vemos a Cristo, más pequeños nos vemos a nosotros mismos.</w:t>
      </w:r>
    </w:p>
    <w:p w14:paraId="7AC3EE09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561184C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La humildad no paraliza; impulsa a servir confiando en Dios.</w:t>
      </w:r>
    </w:p>
    <w:p w14:paraId="4E9B4113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C551996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595A99E2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es-DO"/>
        </w:rPr>
        <w:t>Una iglesia mucho más importante de lo que imaginamos</w:t>
      </w:r>
    </w:p>
    <w:p w14:paraId="3B79959C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6B84CF43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Frase clave: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es-DO"/>
        </w:rPr>
        <w:t>“por medio de la iglesia”</w:t>
      </w: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 (v.10)</w:t>
      </w:r>
    </w:p>
    <w:p w14:paraId="787A5ABA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5EE10AD">
      <w:pPr>
        <w:numPr>
          <w:ilvl w:val="0"/>
          <w:numId w:val="5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No solo importa lo que Dios está haciendo, sino cómo lo está haciendo</w:t>
      </w:r>
    </w:p>
    <w:p w14:paraId="6339F3B1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41B9EA29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Dios tiene un propósito eterno.</w:t>
      </w:r>
    </w:p>
    <w:p w14:paraId="44304B87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Dios determinó la meta.</w:t>
      </w:r>
    </w:p>
    <w:p w14:paraId="0268A9E2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Dios determinó también el camino.</w:t>
      </w:r>
    </w:p>
    <w:p w14:paraId="7899C4F0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Nada está siendo improvisado.</w:t>
      </w:r>
    </w:p>
    <w:p w14:paraId="085E5F84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28D842A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4E3965FA">
      <w:pPr>
        <w:numPr>
          <w:ilvl w:val="0"/>
          <w:numId w:val="5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La iglesia es el medio escogido para darlo a conocer</w:t>
      </w:r>
    </w:p>
    <w:p w14:paraId="7B399B4C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7FC9607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La iglesia no es un accidente de la historia.</w:t>
      </w:r>
    </w:p>
    <w:p w14:paraId="31AE5A97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69F7D6A1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Es parte del propósito eterno de Dios.</w:t>
      </w:r>
    </w:p>
    <w:p w14:paraId="5BE194D5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Es evidencia visible del evangelio.</w:t>
      </w:r>
    </w:p>
    <w:p w14:paraId="6568DB3A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Es portavoz del misterio revelado.</w:t>
      </w:r>
    </w:p>
    <w:p w14:paraId="4F5674F3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29E5B3D7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A44DD30">
      <w:pPr>
        <w:numPr>
          <w:ilvl w:val="0"/>
          <w:numId w:val="5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La audiencia es mucho más grande de lo que imaginamos</w:t>
      </w:r>
    </w:p>
    <w:p w14:paraId="414AFF40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749732C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Frase clave: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es-DO"/>
        </w:rPr>
        <w:t>“a los principados y potestades en los lugares celestiales”</w:t>
      </w: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 (v.10)</w:t>
      </w:r>
    </w:p>
    <w:p w14:paraId="57B1FD15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1A7416CF">
      <w:pPr>
        <w:numPr>
          <w:ilvl w:val="0"/>
          <w:numId w:val="5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Detrás de todo está el propósito eterno de Dios</w:t>
      </w:r>
    </w:p>
    <w:p w14:paraId="70C79829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1E525F15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Frase clave: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es-DO"/>
        </w:rPr>
        <w:t>“conforme al propósito eterno que llevó a cabo en Cristo Jesús”</w:t>
      </w: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 (v.11)</w:t>
      </w:r>
    </w:p>
    <w:p w14:paraId="433D8502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50A56F73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es-DO"/>
        </w:rPr>
        <w:t>Un propósito demasiado glorioso para desanimarnos</w:t>
      </w:r>
    </w:p>
    <w:p w14:paraId="6C42595E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73E95631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Frase clave: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es-DO"/>
        </w:rPr>
        <w:t>“Ruego… que no desmayen”</w:t>
      </w: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 (v.13)</w:t>
      </w:r>
    </w:p>
    <w:p w14:paraId="4C51939E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6E45D5DB">
      <w:pPr>
        <w:numPr>
          <w:ilvl w:val="0"/>
          <w:numId w:val="6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Pablo no se veía como prisionero de Roma</w:t>
      </w:r>
    </w:p>
    <w:p w14:paraId="3DD48505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E7C19EA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Contraste:</w:t>
      </w:r>
    </w:p>
    <w:p w14:paraId="72624C54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“prisionero de Cristo Jesús” (v.1)</w:t>
      </w:r>
    </w:p>
    <w:p w14:paraId="2D26588C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“tenemos libertad y acceso” (v.12)</w:t>
      </w:r>
    </w:p>
    <w:p w14:paraId="341C6600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5742C8B">
      <w:pPr>
        <w:numPr>
          <w:ilvl w:val="0"/>
          <w:numId w:val="6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El sufrimiento de Pablo formaba parte de su llamamiento</w:t>
      </w:r>
    </w:p>
    <w:p w14:paraId="5FC4F7E4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5CF77511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Sus cadenas no son evidencia de fracaso… sino de obediencia.</w:t>
      </w:r>
    </w:p>
    <w:p w14:paraId="10D24058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204B41C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El sufrimiento no contradice el plan de Dios.</w:t>
      </w:r>
    </w:p>
    <w:p w14:paraId="44752F0D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4B10B18B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39F1B453">
      <w:pPr>
        <w:numPr>
          <w:ilvl w:val="0"/>
          <w:numId w:val="6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es-DO"/>
        </w:rPr>
        <w:t>Cuando entendemos el propósito de Dios, el sufrimiento encuentra su lugar</w:t>
      </w:r>
    </w:p>
    <w:p w14:paraId="1A90888A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23F66D7C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No miren solo las cadenas… Miren el plan.</w:t>
      </w:r>
    </w:p>
    <w:p w14:paraId="2406E1CE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No miren solo el sufrimiento… Miren el propósito eterno.</w:t>
      </w:r>
    </w:p>
    <w:p w14:paraId="00DA4081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24687914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552E3265">
      <w:pPr>
        <w:numPr>
          <w:ilvl w:val="0"/>
          <w:numId w:val="7"/>
        </w:numPr>
        <w:bidi w:val="0"/>
        <w:ind w:left="42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 w:eastAsia="es-DO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es-DO"/>
        </w:rPr>
        <w:t>A manera de aplicación</w:t>
      </w:r>
    </w:p>
    <w:p w14:paraId="570ED0B4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16448998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>¿Qué debe producir esto en nosotros?</w:t>
      </w:r>
    </w:p>
    <w:p w14:paraId="53BA9F96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C33FC10">
      <w:pPr>
        <w:numPr>
          <w:ilvl w:val="0"/>
          <w:numId w:val="8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es-DO"/>
        </w:rPr>
        <w:t>Valorar más profundamente el privilegio de conocer el evangelio.</w:t>
      </w:r>
    </w:p>
    <w:p w14:paraId="22E43394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6E9C5B8F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4BFFA23">
      <w:pPr>
        <w:numPr>
          <w:ilvl w:val="0"/>
          <w:numId w:val="8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es-DO"/>
        </w:rPr>
        <w:t>Acercarnos a las verdades profundas de Dios con humildad y hambre.</w:t>
      </w:r>
    </w:p>
    <w:p w14:paraId="15E7C5C7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2E3607FE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758C8857">
      <w:pPr>
        <w:numPr>
          <w:ilvl w:val="0"/>
          <w:numId w:val="8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es-DO"/>
        </w:rPr>
        <w:t>Servir a Cristo con humildad.</w:t>
      </w:r>
    </w:p>
    <w:p w14:paraId="634076A5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6F01D812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17F2224D">
      <w:pPr>
        <w:numPr>
          <w:ilvl w:val="0"/>
          <w:numId w:val="8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es-DO"/>
        </w:rPr>
        <w:t>Valorar la iglesia mucho más de lo que normalmente lo hacemos.</w:t>
      </w:r>
    </w:p>
    <w:p w14:paraId="396DB59D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51DC9067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4B0FBAEC">
      <w:pPr>
        <w:numPr>
          <w:ilvl w:val="0"/>
          <w:numId w:val="8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es-DO"/>
        </w:rPr>
        <w:t>Interpretar nuestras pruebas desde el propósito de Dios.</w:t>
      </w:r>
    </w:p>
    <w:p w14:paraId="3B33E274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0210E04D">
      <w:pPr>
        <w:bidi w:val="0"/>
        <w:rPr>
          <w:rFonts w:hint="default" w:ascii="Times New Roman" w:hAnsi="Times New Roman" w:cs="Times New Roman"/>
          <w:sz w:val="24"/>
          <w:szCs w:val="24"/>
          <w:lang w:val="en-US" w:eastAsia="es-DO"/>
        </w:rPr>
      </w:pPr>
    </w:p>
    <w:p w14:paraId="7CB37222">
      <w:pPr>
        <w:bidi w:val="0"/>
        <w:rPr>
          <w:rFonts w:hint="default" w:ascii="Times New Roman" w:hAnsi="Times New Roman" w:cs="Times New Roman"/>
          <w:i/>
          <w:iCs/>
          <w:sz w:val="24"/>
          <w:szCs w:val="24"/>
          <w:lang w:val="en-US" w:eastAsia="es-DO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es-DO"/>
        </w:rPr>
        <w:t xml:space="preserve">Frase final: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es-DO"/>
        </w:rPr>
        <w:t>Adorarle con asombro. Servirle con humildad. Amar a Su iglesia. Y confiar en Él aun cuando no entendamos completamente lo que está haciendo.</w:t>
      </w:r>
    </w:p>
    <w:sectPr>
      <w:footerReference r:id="rId3" w:type="default"/>
      <w:pgSz w:w="12240" w:h="15840"/>
      <w:pgMar w:top="634" w:right="850" w:bottom="606" w:left="792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BD259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BABEB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BABEB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074F7"/>
    <w:multiLevelType w:val="singleLevel"/>
    <w:tmpl w:val="816074F7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A0565F33"/>
    <w:multiLevelType w:val="singleLevel"/>
    <w:tmpl w:val="A0565F33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BB008075"/>
    <w:multiLevelType w:val="singleLevel"/>
    <w:tmpl w:val="BB008075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0206F9E8"/>
    <w:multiLevelType w:val="singleLevel"/>
    <w:tmpl w:val="0206F9E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1D95F9F1"/>
    <w:multiLevelType w:val="singleLevel"/>
    <w:tmpl w:val="1D95F9F1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21EA108C"/>
    <w:multiLevelType w:val="singleLevel"/>
    <w:tmpl w:val="21EA108C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4ECA719C"/>
    <w:multiLevelType w:val="singleLevel"/>
    <w:tmpl w:val="4ECA719C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75E327AC"/>
    <w:multiLevelType w:val="singleLevel"/>
    <w:tmpl w:val="75E327A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04950"/>
    <w:rsid w:val="01AB5A70"/>
    <w:rsid w:val="043D1681"/>
    <w:rsid w:val="0D257E20"/>
    <w:rsid w:val="0EDB7378"/>
    <w:rsid w:val="10D34B2A"/>
    <w:rsid w:val="13D15990"/>
    <w:rsid w:val="15686D2B"/>
    <w:rsid w:val="1A490333"/>
    <w:rsid w:val="1CFC11B5"/>
    <w:rsid w:val="24DC76C3"/>
    <w:rsid w:val="2705016F"/>
    <w:rsid w:val="2A127581"/>
    <w:rsid w:val="31D47F53"/>
    <w:rsid w:val="35A11EC8"/>
    <w:rsid w:val="365D140B"/>
    <w:rsid w:val="390C208E"/>
    <w:rsid w:val="390E397C"/>
    <w:rsid w:val="3A945F0B"/>
    <w:rsid w:val="3D050CC1"/>
    <w:rsid w:val="3E185C9B"/>
    <w:rsid w:val="4FB661F4"/>
    <w:rsid w:val="531D7175"/>
    <w:rsid w:val="54C7674E"/>
    <w:rsid w:val="5BB04D5A"/>
    <w:rsid w:val="60A66321"/>
    <w:rsid w:val="74C40E3D"/>
    <w:rsid w:val="774D6D8F"/>
    <w:rsid w:val="77C20E07"/>
    <w:rsid w:val="7D8732EB"/>
    <w:rsid w:val="7E00187A"/>
    <w:rsid w:val="7E704950"/>
    <w:rsid w:val="7FD8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7"/>
    <w:pPr>
      <w:spacing w:before="0" w:after="140" w:line="288" w:lineRule="auto"/>
    </w:pPr>
  </w:style>
  <w:style w:type="character" w:styleId="9">
    <w:name w:val="Emphasis"/>
    <w:basedOn w:val="6"/>
    <w:qFormat/>
    <w:uiPriority w:val="0"/>
    <w:rPr>
      <w:i/>
      <w:iCs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2">
    <w:name w:val="Hyperlink"/>
    <w:basedOn w:val="6"/>
    <w:qFormat/>
    <w:uiPriority w:val="0"/>
    <w:rPr>
      <w:color w:val="0000FF"/>
      <w:u w:val="single"/>
    </w:rPr>
  </w:style>
  <w:style w:type="paragraph" w:styleId="1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4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956</Words>
  <Characters>4699</Characters>
  <Lines>0</Lines>
  <Paragraphs>0</Paragraphs>
  <TotalTime>7</TotalTime>
  <ScaleCrop>false</ScaleCrop>
  <LinksUpToDate>false</LinksUpToDate>
  <CharactersWithSpaces>5556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2026-06-02T19:40:00Z</dcterms:created>
  <dc:creator>hecto</dc:creator>
  <cp:lastModifiedBy>Héctor Santana</cp:lastModifiedBy>
  <dcterms:modified xsi:type="dcterms:W3CDTF">2026-06-21T12:57:51Z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5E3693E18E7745BC8E53D57C679A8770_13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